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7" w:rsidRPr="002426D7" w:rsidRDefault="002426D7" w:rsidP="002426D7">
      <w:pPr>
        <w:shd w:val="clear" w:color="auto" w:fill="FFFFFF" w:themeFill="background1"/>
        <w:spacing w:after="0" w:line="240" w:lineRule="auto"/>
        <w:textAlignment w:val="baseline"/>
        <w:outlineLvl w:val="2"/>
        <w:rPr>
          <w:rFonts w:ascii="Calibri" w:eastAsia="Times New Roman" w:hAnsi="Calibri" w:cs="Calibri"/>
          <w:b/>
          <w:bCs/>
          <w:color w:val="2E2E2E"/>
          <w:sz w:val="24"/>
          <w:szCs w:val="24"/>
        </w:rPr>
      </w:pPr>
      <w:r w:rsidRPr="002426D7">
        <w:rPr>
          <w:rFonts w:ascii="Calibri" w:eastAsia="Times New Roman" w:hAnsi="Calibri" w:cs="Calibri"/>
          <w:b/>
          <w:bCs/>
          <w:color w:val="2E2E2E"/>
          <w:sz w:val="24"/>
          <w:szCs w:val="24"/>
        </w:rPr>
        <w:t>№ 683-IIQ / 08.06.2004 Azərbaycan Respublikası Dövlət bayrağının istifadəsi qaydaları haqqında</w:t>
      </w:r>
    </w:p>
    <w:p w:rsidR="002426D7" w:rsidRPr="002426D7" w:rsidRDefault="002426D7" w:rsidP="002426D7">
      <w:pPr>
        <w:shd w:val="clear" w:color="auto" w:fill="FFFFFF" w:themeFill="background1"/>
        <w:spacing w:after="0" w:line="240" w:lineRule="auto"/>
        <w:jc w:val="center"/>
        <w:textAlignment w:val="baseline"/>
        <w:rPr>
          <w:rFonts w:ascii="Calibri" w:eastAsia="Times New Roman" w:hAnsi="Calibri" w:cs="Calibri"/>
          <w:color w:val="000000"/>
          <w:sz w:val="23"/>
          <w:szCs w:val="23"/>
        </w:rPr>
      </w:pPr>
      <w:r>
        <w:rPr>
          <w:rFonts w:ascii="Calibri" w:eastAsia="Times New Roman" w:hAnsi="Calibri" w:cs="Calibri"/>
          <w:noProof/>
          <w:color w:val="000000"/>
          <w:sz w:val="23"/>
          <w:szCs w:val="23"/>
        </w:rPr>
        <w:drawing>
          <wp:inline distT="0" distB="0" distL="0" distR="0">
            <wp:extent cx="1428750" cy="1600200"/>
            <wp:effectExtent l="19050" t="0" r="0" b="0"/>
            <wp:docPr id="1" name="Picture 1" descr="http://csc.gov.az/aze/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gov.az/aze/images/gerb.png"/>
                    <pic:cNvPicPr>
                      <a:picLocks noChangeAspect="1" noChangeArrowheads="1"/>
                    </pic:cNvPicPr>
                  </pic:nvPicPr>
                  <pic:blipFill>
                    <a:blip r:embed="rId4"/>
                    <a:srcRect/>
                    <a:stretch>
                      <a:fillRect/>
                    </a:stretch>
                  </pic:blipFill>
                  <pic:spPr bwMode="auto">
                    <a:xfrm>
                      <a:off x="0" y="0"/>
                      <a:ext cx="1428750" cy="1600200"/>
                    </a:xfrm>
                    <a:prstGeom prst="rect">
                      <a:avLst/>
                    </a:prstGeom>
                    <a:noFill/>
                    <a:ln w="9525">
                      <a:noFill/>
                      <a:miter lim="800000"/>
                      <a:headEnd/>
                      <a:tailEnd/>
                    </a:ln>
                  </pic:spPr>
                </pic:pic>
              </a:graphicData>
            </a:graphic>
          </wp:inline>
        </w:drawing>
      </w:r>
    </w:p>
    <w:p w:rsidR="002426D7" w:rsidRPr="002426D7" w:rsidRDefault="002426D7" w:rsidP="002426D7">
      <w:pPr>
        <w:shd w:val="clear" w:color="auto" w:fill="FFFFFF" w:themeFill="background1"/>
        <w:spacing w:after="0" w:line="240" w:lineRule="auto"/>
        <w:jc w:val="center"/>
        <w:textAlignment w:val="baseline"/>
        <w:rPr>
          <w:rFonts w:ascii="Calibri" w:eastAsia="Times New Roman" w:hAnsi="Calibri" w:cs="Calibri"/>
          <w:color w:val="000000"/>
          <w:sz w:val="23"/>
          <w:szCs w:val="23"/>
        </w:rPr>
      </w:pPr>
      <w:r w:rsidRPr="002426D7">
        <w:rPr>
          <w:rFonts w:ascii="Calibri" w:eastAsia="Times New Roman" w:hAnsi="Calibri" w:cs="Calibri"/>
          <w:b/>
          <w:bCs/>
          <w:color w:val="000000"/>
          <w:sz w:val="20"/>
        </w:rPr>
        <w:t>Azərbaycan Respublikası Dövlət bayrağının istifadəsi qaydaları haqqında</w:t>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7"/>
          <w:szCs w:val="27"/>
          <w:bdr w:val="none" w:sz="0" w:space="0" w:color="auto" w:frame="1"/>
        </w:rPr>
        <w:t>AZƏRBAYCAN RESPUBLIKASININ QANUNU</w:t>
      </w:r>
    </w:p>
    <w:p w:rsidR="002426D7" w:rsidRPr="002426D7" w:rsidRDefault="002426D7" w:rsidP="002426D7">
      <w:pPr>
        <w:shd w:val="clear" w:color="auto" w:fill="FFFFFF" w:themeFill="background1"/>
        <w:spacing w:after="0" w:line="240" w:lineRule="auto"/>
        <w:jc w:val="center"/>
        <w:textAlignment w:val="baseline"/>
        <w:rPr>
          <w:rFonts w:ascii="Calibri" w:eastAsia="Times New Roman" w:hAnsi="Calibri" w:cs="Calibri"/>
          <w:color w:val="000000"/>
          <w:sz w:val="23"/>
          <w:szCs w:val="23"/>
        </w:rPr>
      </w:pPr>
      <w:r w:rsidRPr="002426D7">
        <w:rPr>
          <w:rFonts w:ascii="Calibri" w:eastAsia="Times New Roman" w:hAnsi="Calibri" w:cs="Calibri"/>
          <w:color w:val="000000"/>
          <w:sz w:val="20"/>
          <w:szCs w:val="20"/>
        </w:rPr>
        <w:br/>
      </w:r>
      <w:r w:rsidRPr="002426D7">
        <w:rPr>
          <w:rFonts w:ascii="Calibri" w:eastAsia="Times New Roman" w:hAnsi="Calibri" w:cs="Calibri"/>
          <w:color w:val="000000"/>
          <w:sz w:val="23"/>
          <w:szCs w:val="23"/>
        </w:rPr>
        <w:t> </w:t>
      </w:r>
    </w:p>
    <w:p w:rsidR="002426D7" w:rsidRPr="002426D7" w:rsidRDefault="002426D7" w:rsidP="002426D7">
      <w:pPr>
        <w:shd w:val="clear" w:color="auto" w:fill="FFFFFF" w:themeFill="background1"/>
        <w:spacing w:after="0" w:line="240" w:lineRule="auto"/>
        <w:textAlignment w:val="baseline"/>
        <w:rPr>
          <w:rFonts w:ascii="Calibri" w:eastAsia="Times New Roman" w:hAnsi="Calibri" w:cs="Calibri"/>
          <w:color w:val="000000"/>
          <w:sz w:val="23"/>
          <w:szCs w:val="23"/>
        </w:rPr>
      </w:pPr>
      <w:proofErr w:type="gramStart"/>
      <w:r w:rsidRPr="002426D7">
        <w:rPr>
          <w:rFonts w:ascii="Calibri" w:eastAsia="Times New Roman" w:hAnsi="Calibri" w:cs="Calibri"/>
          <w:b/>
          <w:bCs/>
          <w:color w:val="000000"/>
          <w:sz w:val="20"/>
        </w:rPr>
        <w:t>Maddə 1.</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Respublikasının Dövlət bayrağına hörmət göstərilməsi ilə bağlı vəzifələr </w:t>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t>1.1.</w:t>
      </w:r>
      <w:proofErr w:type="gramEnd"/>
      <w:r w:rsidRPr="002426D7">
        <w:rPr>
          <w:rFonts w:ascii="Calibri" w:eastAsia="Times New Roman" w:hAnsi="Calibri" w:cs="Calibri"/>
          <w:color w:val="000000"/>
          <w:sz w:val="20"/>
          <w:szCs w:val="20"/>
          <w:bdr w:val="none" w:sz="0" w:space="0" w:color="auto" w:frame="1"/>
        </w:rPr>
        <w:t xml:space="preserve"> </w:t>
      </w:r>
      <w:proofErr w:type="gramStart"/>
      <w:r w:rsidRPr="002426D7">
        <w:rPr>
          <w:rFonts w:ascii="Calibri" w:eastAsia="Times New Roman" w:hAnsi="Calibri" w:cs="Calibri"/>
          <w:color w:val="000000"/>
          <w:sz w:val="20"/>
          <w:szCs w:val="20"/>
          <w:bdr w:val="none" w:sz="0" w:space="0" w:color="auto" w:frame="1"/>
        </w:rPr>
        <w:t>Azərbaycan Respublikasının vətəndaşları, habelə Azərbaycan Respublikasının ərazisində olan əcnəbilər və vətəndaşlığı olmayan şəxslər Azərbaycan Respublikasının Dövlət bayrağına hörmətlə yanaşmalıdırlar.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1.2. Azərbaycan Respublikası onun ərazisindən kənarda Azərbaycan Respublikasının Dövlət bayrağı barədə təhqiredici hərəkətlərin qarşısının alınması məqsədilə beynəlxalq hüquq normalarına uyğun olaraq tədbirlər görür.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1.3. Azərbaycan Respublikası əhali arasında Azərbaycan Respublikası Dövlət bayrağının mahiyyətinin və əhəmiyyətinin geniş təbliğ olunması, gənc nəslin Azərbaycan Respublikasının Dövlət bayrağına hörmət ruhunda tərbiyə edilməsi məqsədilə tədbirlər görür.</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2.</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qaldırılmalı olduğu yerlər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2.1.</w:t>
      </w:r>
      <w:proofErr w:type="gramEnd"/>
      <w:r w:rsidRPr="002426D7">
        <w:rPr>
          <w:rFonts w:ascii="Calibri" w:eastAsia="Times New Roman" w:hAnsi="Calibri" w:cs="Calibri"/>
          <w:color w:val="000000"/>
          <w:sz w:val="20"/>
          <w:szCs w:val="20"/>
          <w:bdr w:val="none" w:sz="0" w:space="0" w:color="auto" w:frame="1"/>
        </w:rPr>
        <w:t xml:space="preserve"> Azərbaycan Respublikasının Dövlət bayrağı Azərbaycan Respublikasının Prezident sarayının və dövlət iqamətgahlarının üzərində, Azərbaycan Respublikası Milli Məclisinin, Azərbaycan Respublikası Nazirlər Kabinetinin, Azərbaycan Respublikası Konstitusiya Məhkəməsinin, Azərbaycan Respublikası Ali Məhkəməsinin, Məhkəmə-Hüquq Şurasının, mərkəzi icra hakimiyyəti orqanlarının, Azərbaycan Respublikası Prokurorluğunun, Azərbaycan Respublikası Mərkəzi Bankının, Azərbaycan Respublikası Mərkəzi Seçki Komissiyasının, Azərbaycan Respublikası Hesablama Palatasının, Naxçıvan Muxtar Respublikası Ali Məclisinin, Naxçıvan Muxtar Respublikası Nazirlər Kabinetinin, Naxçıvan Muxtar Respublikası Ali Məhkəməsinin, Naxçıvan Muxtar Respublikası mərkəzi icra hakimiyyəti orqanlarının, yerli icra hakimiyyəti orqanlarının binaları, Azərbaycan Respublikasının insan hüquqları üzrə müvəkkilinin yerləşdiyi binanın üzərində daimi qaldırılır.</w:t>
      </w:r>
      <w:r w:rsidRPr="002426D7">
        <w:rPr>
          <w:rFonts w:ascii="Calibri" w:eastAsia="Times New Roman" w:hAnsi="Calibri" w:cs="Calibri"/>
          <w:color w:val="000000"/>
          <w:sz w:val="20"/>
          <w:szCs w:val="20"/>
          <w:bdr w:val="none" w:sz="0" w:space="0" w:color="auto" w:frame="1"/>
        </w:rPr>
        <w:br/>
        <w:t>2.2. Azərbaycan Respublikasının Dövlət bayrağı Azərbaycan Respublikasının diplomatik nümayəndəlikləri və konsulluqlarının binaları üzərində, habelə Azərbaycan Respublikasının diplomatik nümayəndəlikləri və konsulluqlarının başçılarının iqamətgahları üzərində beynəlxalq hüquq normalarına və diplomatik protokol qaydalarına uyğun olaraq qaldırılır.</w:t>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2.3. Azərbaycan Respublikasının Dövlət bayrağı Azərbaycan Respublikasının Ticarət Gəmiçiliyi Məcəlləsinə uyğun olaraq, Azərbaycan Respublikasının gəmi reyestrlərindən birində qeydiyyata alınmış gəmilərin üzərində qaldırılır.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2.4. Azərbaycan Respublikasının Dövlət bayrağı Azərbaycan Respublikasının sərhəd nəzarət-buraxılış məntəqələrinin və sərhəd zastavalarının binaları üzərində daimi qaldırılır.</w:t>
      </w:r>
      <w:proofErr w:type="gramEnd"/>
      <w:r w:rsidRPr="002426D7">
        <w:rPr>
          <w:rFonts w:ascii="Calibri" w:eastAsia="Times New Roman" w:hAnsi="Calibri" w:cs="Calibri"/>
          <w:color w:val="000000"/>
          <w:sz w:val="20"/>
          <w:szCs w:val="20"/>
          <w:bdr w:val="none" w:sz="0" w:space="0" w:color="auto" w:frame="1"/>
        </w:rPr>
        <w:br/>
        <w:t>2.5. Azərbaycan Respublikasının Dövlət bayrağı Azərbaycan Respublikasının Silahlı Qüvvələrinin və başqa silahlı birləşmələrinin hərbi hissə və hərbi gəmilərində aşağıdakı hallarda qaldırılır</w:t>
      </w:r>
      <w:proofErr w:type="gramStart"/>
      <w:r w:rsidRPr="002426D7">
        <w:rPr>
          <w:rFonts w:ascii="Calibri" w:eastAsia="Times New Roman" w:hAnsi="Calibri" w:cs="Calibri"/>
          <w:color w:val="000000"/>
          <w:sz w:val="20"/>
          <w:szCs w:val="20"/>
          <w:bdr w:val="none" w:sz="0" w:space="0" w:color="auto" w:frame="1"/>
        </w:rPr>
        <w:t>:</w:t>
      </w:r>
      <w:proofErr w:type="gramEnd"/>
      <w:r w:rsidRPr="002426D7">
        <w:rPr>
          <w:rFonts w:ascii="Calibri" w:eastAsia="Times New Roman" w:hAnsi="Calibri" w:cs="Calibri"/>
          <w:color w:val="000000"/>
          <w:sz w:val="20"/>
          <w:szCs w:val="20"/>
          <w:bdr w:val="none" w:sz="0" w:space="0" w:color="auto" w:frame="1"/>
        </w:rPr>
        <w:br/>
        <w:t>2.5.1. Azərbaycan Respublikasının bayram günlərində</w:t>
      </w:r>
      <w:proofErr w:type="gramStart"/>
      <w:r w:rsidRPr="002426D7">
        <w:rPr>
          <w:rFonts w:ascii="Calibri" w:eastAsia="Times New Roman" w:hAnsi="Calibri" w:cs="Calibri"/>
          <w:color w:val="000000"/>
          <w:sz w:val="20"/>
          <w:szCs w:val="20"/>
          <w:bdr w:val="none" w:sz="0" w:space="0" w:color="auto" w:frame="1"/>
        </w:rPr>
        <w:t>;</w:t>
      </w:r>
      <w:proofErr w:type="gramEnd"/>
      <w:r w:rsidRPr="002426D7">
        <w:rPr>
          <w:rFonts w:ascii="Calibri" w:eastAsia="Times New Roman" w:hAnsi="Calibri" w:cs="Calibri"/>
          <w:color w:val="000000"/>
          <w:sz w:val="20"/>
          <w:szCs w:val="20"/>
          <w:bdr w:val="none" w:sz="0" w:space="0" w:color="auto" w:frame="1"/>
        </w:rPr>
        <w:br/>
        <w:t xml:space="preserve">2.5.2. </w:t>
      </w:r>
      <w:proofErr w:type="gramStart"/>
      <w:r w:rsidRPr="002426D7">
        <w:rPr>
          <w:rFonts w:ascii="Calibri" w:eastAsia="Times New Roman" w:hAnsi="Calibri" w:cs="Calibri"/>
          <w:color w:val="000000"/>
          <w:sz w:val="20"/>
          <w:szCs w:val="20"/>
          <w:bdr w:val="none" w:sz="0" w:space="0" w:color="auto" w:frame="1"/>
        </w:rPr>
        <w:t>hərbi</w:t>
      </w:r>
      <w:proofErr w:type="gramEnd"/>
      <w:r w:rsidRPr="002426D7">
        <w:rPr>
          <w:rFonts w:ascii="Calibri" w:eastAsia="Times New Roman" w:hAnsi="Calibri" w:cs="Calibri"/>
          <w:color w:val="000000"/>
          <w:sz w:val="20"/>
          <w:szCs w:val="20"/>
          <w:bdr w:val="none" w:sz="0" w:space="0" w:color="auto" w:frame="1"/>
        </w:rPr>
        <w:t xml:space="preserve"> andiçmə mərasimində;</w:t>
      </w:r>
      <w:r w:rsidRPr="002426D7">
        <w:rPr>
          <w:rFonts w:ascii="Calibri" w:eastAsia="Times New Roman" w:hAnsi="Calibri" w:cs="Calibri"/>
          <w:color w:val="000000"/>
          <w:sz w:val="20"/>
          <w:szCs w:val="20"/>
          <w:bdr w:val="none" w:sz="0" w:space="0" w:color="auto" w:frame="1"/>
        </w:rPr>
        <w:br/>
        <w:t xml:space="preserve">2.5.3. </w:t>
      </w:r>
      <w:proofErr w:type="gramStart"/>
      <w:r w:rsidRPr="002426D7">
        <w:rPr>
          <w:rFonts w:ascii="Calibri" w:eastAsia="Times New Roman" w:hAnsi="Calibri" w:cs="Calibri"/>
          <w:color w:val="000000"/>
          <w:sz w:val="20"/>
          <w:szCs w:val="20"/>
          <w:bdr w:val="none" w:sz="0" w:space="0" w:color="auto" w:frame="1"/>
        </w:rPr>
        <w:t>hərbi</w:t>
      </w:r>
      <w:proofErr w:type="gramEnd"/>
      <w:r w:rsidRPr="002426D7">
        <w:rPr>
          <w:rFonts w:ascii="Calibri" w:eastAsia="Times New Roman" w:hAnsi="Calibri" w:cs="Calibri"/>
          <w:color w:val="000000"/>
          <w:sz w:val="20"/>
          <w:szCs w:val="20"/>
          <w:bdr w:val="none" w:sz="0" w:space="0" w:color="auto" w:frame="1"/>
        </w:rPr>
        <w:t xml:space="preserve"> hissələrə və ya hərbi gəmilərə dövlət mükafatları təqdim edildikdə;</w:t>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lastRenderedPageBreak/>
        <w:t xml:space="preserve">2.5.4. </w:t>
      </w:r>
      <w:proofErr w:type="gramStart"/>
      <w:r w:rsidRPr="002426D7">
        <w:rPr>
          <w:rFonts w:ascii="Calibri" w:eastAsia="Times New Roman" w:hAnsi="Calibri" w:cs="Calibri"/>
          <w:color w:val="000000"/>
          <w:sz w:val="20"/>
          <w:szCs w:val="20"/>
          <w:bdr w:val="none" w:sz="0" w:space="0" w:color="auto" w:frame="1"/>
        </w:rPr>
        <w:t>hərbi</w:t>
      </w:r>
      <w:proofErr w:type="gramEnd"/>
      <w:r w:rsidRPr="002426D7">
        <w:rPr>
          <w:rFonts w:ascii="Calibri" w:eastAsia="Times New Roman" w:hAnsi="Calibri" w:cs="Calibri"/>
          <w:color w:val="000000"/>
          <w:sz w:val="20"/>
          <w:szCs w:val="20"/>
          <w:bdr w:val="none" w:sz="0" w:space="0" w:color="auto" w:frame="1"/>
        </w:rPr>
        <w:t xml:space="preserve"> hissələr (bölmələr) və ya hərbi gəmilər xarici dövlətin ərazisində (ərazi sularında) olduqda.</w:t>
      </w:r>
      <w:r w:rsidRPr="002426D7">
        <w:rPr>
          <w:rFonts w:ascii="Calibri" w:eastAsia="Times New Roman" w:hAnsi="Calibri" w:cs="Calibri"/>
          <w:color w:val="000000"/>
          <w:sz w:val="20"/>
          <w:szCs w:val="20"/>
          <w:bdr w:val="none" w:sz="0" w:space="0" w:color="auto" w:frame="1"/>
        </w:rPr>
        <w:br/>
        <w:t>2.6. Azərbaycan Respublikasının Dövlət bayrağı Azərbaycan Respublikası Silahlı Qüvvələrinin və başqa silahlı birləşmələrinin hərbi hissələrində, onların qərargahlarının binalarında, hərbi gəmilərində isə Hərbi Dəniz Qüvvələrinin gəmi nizamnamələrinə uyğun olaraq qaldırılır.</w:t>
      </w:r>
      <w:r w:rsidRPr="002426D7">
        <w:rPr>
          <w:rFonts w:ascii="Calibri" w:eastAsia="Times New Roman" w:hAnsi="Calibri" w:cs="Calibri"/>
          <w:color w:val="000000"/>
          <w:sz w:val="20"/>
          <w:szCs w:val="20"/>
          <w:bdr w:val="none" w:sz="0" w:space="0" w:color="auto" w:frame="1"/>
        </w:rPr>
        <w:br/>
        <w:t>2.7. Xarici dövlətin bayrağı altında üzən gəmi Azərbaycan Respublikasının daxili sularında üzərkən və ya Azərbaycan Respublikasının limanında dayanarkən öz bayrağı ilə yanaşı, beynəlxalq dəniz adətlərinə uyğun olaraq Azərbaycan Respublikasının Dövlət bayrağını da qaldırmalıdır.</w:t>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3.</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yerləşdirilməli olduğu yerlər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3.1.</w:t>
      </w:r>
      <w:proofErr w:type="gramEnd"/>
      <w:r w:rsidRPr="002426D7">
        <w:rPr>
          <w:rFonts w:ascii="Calibri" w:eastAsia="Times New Roman" w:hAnsi="Calibri" w:cs="Calibri"/>
          <w:color w:val="000000"/>
          <w:sz w:val="20"/>
          <w:szCs w:val="20"/>
          <w:bdr w:val="none" w:sz="0" w:space="0" w:color="auto" w:frame="1"/>
        </w:rPr>
        <w:t xml:space="preserve"> Azərbaycan Respublikasının Dövlət bayrağı Azərbaycan Respublikası Milli Məclisinin iclas salonunda, Azərbaycan Respublikası prezidentinin iş otağında, habelə Azərbaycan Respublikası prezidentinin iştirakı ilə rəsmi tədbirlərin keçirilməsi üçün nəzərdə tutulan salonlarda və otaqlarda, Azərbaycan Respublikası məhkəmələrinin iclas salonunda, Azərbaycan Respublikası Milli Məclisi sədrinin, Azərbaycan Respublikası baş nazirinin, Azərbaycan Respublikası Konstitusiya Məhkəməsi sədrinin, Azərbaycan Respublikası Ali Məhkəməsi sədrinin, Məhkəmə-Hüquq Şurası sədrinin, Azərbaycan Respublikası baş prokurorunun, mərkəzi icra hakimiyyəti orqanları rəhbərlərinin, Azərbaycan Respublikasının diplomatik nümayəndəlikləri və konsulluqları başçılarının, Azərbaycan Respublikası Mərkəzi Bankı sədrinin, Azərbaycan Respublikası Mərkəzi Seçki Komissiyası sədrinin, Azərbaycan Respublikası Hesablama Palatası sədrinin, Azərbaycan Respublikası insan hüquqları üzrə müvəkkilinin, Naxçıvan Muxtar Respublikası Ali Məclisi sədrinin, Naxçıvan Muxtar Respublikası baş nazirinin, Naxçıvan Muxtar Respublikası Ali Məhkəməsi sədrinin, Naxçıvan Muxtar Respublikasının mərkəzi icra hakimiyyəti orqanları rəhbərlərinin, Azərbaycan Respublikasının diplomatik nümayəndəlikləri və konsulluqlarının başçılarının iş otaqlarında daimi yerləşdirilir.</w:t>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3.2. Azərbaycan Respublikasının Dövlət bayrağı Azərbaycan Respublikası prezidentinin, dövlət nümayəndə heyəti rəhbərlərinin, xidməti vəzifələrini yerinə yetirərkən diplomatik nümayəndəliklərin və konsulluqların rəhbərlərinin nəqliyyat vasitələri üzərində yerləşdirilir.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3.3. Azərbaycan Respublikasının Dövlət bayrağı qanunvericiliklə müəyyənləşdirilmiş hallarda və qaydada andiçmə mərasimi keçirilən yerlərdə yerləşdirilir.</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4.</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təsvirinin istifadəsi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4.1.</w:t>
      </w:r>
      <w:proofErr w:type="gramEnd"/>
      <w:r w:rsidRPr="002426D7">
        <w:rPr>
          <w:rFonts w:ascii="Calibri" w:eastAsia="Times New Roman" w:hAnsi="Calibri" w:cs="Calibri"/>
          <w:color w:val="000000"/>
          <w:sz w:val="20"/>
          <w:szCs w:val="20"/>
          <w:bdr w:val="none" w:sz="0" w:space="0" w:color="auto" w:frame="1"/>
        </w:rPr>
        <w:t xml:space="preserve"> </w:t>
      </w:r>
      <w:proofErr w:type="gramStart"/>
      <w:r w:rsidRPr="002426D7">
        <w:rPr>
          <w:rFonts w:ascii="Calibri" w:eastAsia="Times New Roman" w:hAnsi="Calibri" w:cs="Calibri"/>
          <w:color w:val="000000"/>
          <w:sz w:val="20"/>
          <w:szCs w:val="20"/>
          <w:bdr w:val="none" w:sz="0" w:space="0" w:color="auto" w:frame="1"/>
        </w:rPr>
        <w:t>Azərbaycan Respublikası Dövlət bayrağının təsviri beynəlxalq uçuşları həyata keçirən Azərbaycan Respublikası mülki hava gəmilərinin və Azərbaycan Respublikasının hüdudlarından kənara uçuşlar üçün istifadə olunan hərbi nəqliyyat hava gəmilərinin üzərində vurulur.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4.2. Azərbaycan Respublikası Dövlət bayrağının təsviri Azərbaycan Respublikası Dövlət Sərhəd Xidməti sərhəd gəmilərinin və qayıqlarının fərqləndirici nişanı kimi istifadə olunur.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4.3. Azərbaycan Respublikası Dövlət bayrağının təsviri Azərbaycan Respublikasının dövlət mükafatlarının, habelə qanunvericiliklə nəzərdə tutulmuş hallarda rəsmi döş nişanlarının elementi kimi istifadə edilir.</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5.</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digər yerlərdə istifadəsi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5.1.</w:t>
      </w:r>
      <w:proofErr w:type="gramEnd"/>
      <w:r w:rsidRPr="002426D7">
        <w:rPr>
          <w:rFonts w:ascii="Calibri" w:eastAsia="Times New Roman" w:hAnsi="Calibri" w:cs="Calibri"/>
          <w:color w:val="000000"/>
          <w:sz w:val="20"/>
          <w:szCs w:val="20"/>
          <w:bdr w:val="none" w:sz="0" w:space="0" w:color="auto" w:frame="1"/>
        </w:rPr>
        <w:t xml:space="preserve"> </w:t>
      </w:r>
      <w:proofErr w:type="gramStart"/>
      <w:r w:rsidRPr="002426D7">
        <w:rPr>
          <w:rFonts w:ascii="Calibri" w:eastAsia="Times New Roman" w:hAnsi="Calibri" w:cs="Calibri"/>
          <w:color w:val="000000"/>
          <w:sz w:val="20"/>
          <w:szCs w:val="20"/>
          <w:bdr w:val="none" w:sz="0" w:space="0" w:color="auto" w:frame="1"/>
        </w:rPr>
        <w:t>Azərbaycan Respublikasının Dövlət bayrağı yerli özünüidarə orqanlarının, qeyri-hökumət təşkilatlarının, müəssisələrin və idarələrin binaları, habelə yaşayış evləri üzərində qaldırıla (asıla) bilər.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5.2. Azərbaycan Respublikasının Dövlət bayrağı yerli özünüidarə orqanları, qeyri-hökumət təşkilatları, siyasi partiyalar, müəssisə və idarələr tərəfindən keçirilən tədbirlər zamanı qaldırıla (asıla) və ya yerləşdirilə bilər.</w:t>
      </w:r>
      <w:proofErr w:type="gramEnd"/>
      <w:r w:rsidRPr="002426D7">
        <w:rPr>
          <w:rFonts w:ascii="Calibri" w:eastAsia="Times New Roman" w:hAnsi="Calibri" w:cs="Calibri"/>
          <w:color w:val="000000"/>
          <w:sz w:val="20"/>
          <w:szCs w:val="20"/>
          <w:bdr w:val="none" w:sz="0" w:space="0" w:color="auto" w:frame="1"/>
        </w:rPr>
        <w:br/>
        <w:t>5.3. Dərs ilinin birinci günü təhsil müəssisələrində Azərbaycan Respublikasının Dövlət bayrağı qaldırılır (asılır) və ya yerləşdirilir.</w:t>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6.</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rəsmi tədbirlər zamanı istifadəsi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6.1.</w:t>
      </w:r>
      <w:proofErr w:type="gramEnd"/>
      <w:r w:rsidRPr="002426D7">
        <w:rPr>
          <w:rFonts w:ascii="Calibri" w:eastAsia="Times New Roman" w:hAnsi="Calibri" w:cs="Calibri"/>
          <w:color w:val="000000"/>
          <w:sz w:val="20"/>
          <w:szCs w:val="20"/>
          <w:bdr w:val="none" w:sz="0" w:space="0" w:color="auto" w:frame="1"/>
        </w:rPr>
        <w:t xml:space="preserve"> </w:t>
      </w:r>
      <w:proofErr w:type="gramStart"/>
      <w:r w:rsidRPr="002426D7">
        <w:rPr>
          <w:rFonts w:ascii="Calibri" w:eastAsia="Times New Roman" w:hAnsi="Calibri" w:cs="Calibri"/>
          <w:color w:val="000000"/>
          <w:sz w:val="20"/>
          <w:szCs w:val="20"/>
          <w:bdr w:val="none" w:sz="0" w:space="0" w:color="auto" w:frame="1"/>
        </w:rPr>
        <w:t>Azərbaycan Respublikasının Dövlət bayrağı dövlət hakimiyyət orqanları tərəfindən keçirilən rəsmi tədbirlər və mərasimlər zamanı qaldırılır (asılır) və ya yerləşdirilir.</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lastRenderedPageBreak/>
        <w:t>Maddə 7.</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matəm günlərində və matəm mərasimlərində istifadəsi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7.1.</w:t>
      </w:r>
      <w:proofErr w:type="gramEnd"/>
      <w:r w:rsidRPr="002426D7">
        <w:rPr>
          <w:rFonts w:ascii="Calibri" w:eastAsia="Times New Roman" w:hAnsi="Calibri" w:cs="Calibri"/>
          <w:color w:val="000000"/>
          <w:sz w:val="20"/>
          <w:szCs w:val="20"/>
          <w:bdr w:val="none" w:sz="0" w:space="0" w:color="auto" w:frame="1"/>
        </w:rPr>
        <w:t xml:space="preserve"> Azərbaycan Respublikasının qanunvericiliyində nəzərdə tutulmuş və ya müvafiq icra hakimiyyəti orqanı tərəfindən elan olunmuş matəm günlərində Azərbaycan Respublikası Dövlət bayrağının dəstəyinin və ya dirəyinin yuxarı hissəsinə eni 10 santimetr olan qara lent bərkidilir və (və ya) Dövlət bayrağı bayraq dirəyinin yarısına qədər endirilir.</w:t>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7.2. Azərbaycan Respublikasının vəfat etmiş (həlak olmuş) vətəndaşlarına hərbi ehtiram göstərilməsi ilə bağlı Azərbaycan Respublikası Dövlət bayrağının istifadəsi qaydaları müvafiq icra hakimiyyəti orqanı tərəfindən müəyyən edilir.</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8.</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digər bayraqlarla birgə qaldırılması (asılması) və ya yerləşdirilməsi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8.1.</w:t>
      </w:r>
      <w:proofErr w:type="gramEnd"/>
      <w:r w:rsidRPr="002426D7">
        <w:rPr>
          <w:rFonts w:ascii="Calibri" w:eastAsia="Times New Roman" w:hAnsi="Calibri" w:cs="Calibri"/>
          <w:color w:val="000000"/>
          <w:sz w:val="20"/>
          <w:szCs w:val="20"/>
          <w:bdr w:val="none" w:sz="0" w:space="0" w:color="auto" w:frame="1"/>
        </w:rPr>
        <w:t xml:space="preserve"> Azərbaycan Respublikasının Dövlət bayrağı qeyri-hökumət təşkilatlarının, siyasi partiyaların, müəssisə və idarələrin bayraqları ilə birgə qaldırılırsa (asılırsa) və ya yerləşdirilirsə, həmin bayraqların ölçüsü Azərbaycan Respublikası Dövlət bayrağının ölçüsündən böyük </w:t>
      </w:r>
      <w:proofErr w:type="gramStart"/>
      <w:r w:rsidRPr="002426D7">
        <w:rPr>
          <w:rFonts w:ascii="Calibri" w:eastAsia="Times New Roman" w:hAnsi="Calibri" w:cs="Calibri"/>
          <w:color w:val="000000"/>
          <w:sz w:val="20"/>
          <w:szCs w:val="20"/>
          <w:bdr w:val="none" w:sz="0" w:space="0" w:color="auto" w:frame="1"/>
        </w:rPr>
        <w:t>ola</w:t>
      </w:r>
      <w:proofErr w:type="gramEnd"/>
      <w:r w:rsidRPr="002426D7">
        <w:rPr>
          <w:rFonts w:ascii="Calibri" w:eastAsia="Times New Roman" w:hAnsi="Calibri" w:cs="Calibri"/>
          <w:color w:val="000000"/>
          <w:sz w:val="20"/>
          <w:szCs w:val="20"/>
          <w:bdr w:val="none" w:sz="0" w:space="0" w:color="auto" w:frame="1"/>
        </w:rPr>
        <w:t xml:space="preserve"> bilməz.</w:t>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8.2. Azərbaycan Respublikasının Dövlət bayrağı digər dövlətlərin dövlət bayraqları, habelə beynəlxalq təşkilatların, siyasi partiyaların, qeyri-hökumət təşkilatlarının, müəssisə və idarələrin bayraqları ilə birgə qaldırılırsa (asılırsa) və ya yerləşdirilirsə, qarşıdan baxıldıqda, Azərbaycan Respublikasının Dövlət bayrağı həmin bayraqlardan solda olmalıdır.</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9.</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istifadəsinə dair tələblər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9.1.</w:t>
      </w:r>
      <w:proofErr w:type="gramEnd"/>
      <w:r w:rsidRPr="002426D7">
        <w:rPr>
          <w:rFonts w:ascii="Calibri" w:eastAsia="Times New Roman" w:hAnsi="Calibri" w:cs="Calibri"/>
          <w:color w:val="000000"/>
          <w:sz w:val="20"/>
          <w:szCs w:val="20"/>
          <w:bdr w:val="none" w:sz="0" w:space="0" w:color="auto" w:frame="1"/>
        </w:rPr>
        <w:t xml:space="preserve"> </w:t>
      </w:r>
      <w:proofErr w:type="gramStart"/>
      <w:r w:rsidRPr="002426D7">
        <w:rPr>
          <w:rFonts w:ascii="Calibri" w:eastAsia="Times New Roman" w:hAnsi="Calibri" w:cs="Calibri"/>
          <w:color w:val="000000"/>
          <w:sz w:val="20"/>
          <w:szCs w:val="20"/>
          <w:bdr w:val="none" w:sz="0" w:space="0" w:color="auto" w:frame="1"/>
        </w:rPr>
        <w:t>Azərbaycan Respublikasının Dövlət bayrağı və onun təsviri, onların ölçülərindən asılı olmayaraq, Azərbaycan Respublikasının Konstitusiyasında müəyyən edilmiş tələblərə uyğun olmalıdır.</w:t>
      </w:r>
      <w:proofErr w:type="gramEnd"/>
      <w:r w:rsidRPr="002426D7">
        <w:rPr>
          <w:rFonts w:ascii="Calibri" w:eastAsia="Times New Roman" w:hAnsi="Calibri" w:cs="Calibri"/>
          <w:color w:val="000000"/>
          <w:sz w:val="20"/>
          <w:szCs w:val="20"/>
          <w:bdr w:val="none" w:sz="0" w:space="0" w:color="auto" w:frame="1"/>
        </w:rPr>
        <w:br/>
        <w:t>9.2. Azərbaycan Respublikası Dövlət bayrağının sənaye üsulu ilə hazırlanması, düzəldilməsi, rəngli təsvirinin çapı zamanı onun mavi rənginin «Panton» rənglər kataloqunun Blue 313 C rənginə, qırmızı rənginin—Red 185C rənginə, yaşıl rənginin—Green 3405 C rənginə uyğunluğu təmin edilməlidir.</w:t>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9.3. Azərbaycan Respublikasının Dövlət bayrağı bütöv olmalı və solğun görünməməlidir.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9.4. Azərbaycan Respublikasının Dövlət bayrağı ya bayraq dirəyi, ya da xüsusi tutqaclara bərkidilən dəstək üzərində qaldırılır.</w:t>
      </w:r>
      <w:proofErr w:type="gramEnd"/>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9.5. Azərbaycan Respublikasının Dövlət bayrağı elə qaldırılmalıdır ki, onun parçasının aşağı tərəfi yerdən azı üç metr hündürlükdə olsun.</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10.</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Azərbaycan Respublikası Dövlət bayrağının istifadəsinə dair məhdudiyyətlər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Azərbaycan Respublikasının Dövlət bayrağı masaların və ya kürsülərin üstünə örtük kimi sərilə bilməz, oturulan və ayaq basılan yerlərə qoyula bilməz.</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11.</w:t>
      </w:r>
      <w:proofErr w:type="gramEnd"/>
      <w:r w:rsidRPr="002426D7">
        <w:rPr>
          <w:rFonts w:ascii="Calibri" w:eastAsia="Times New Roman" w:hAnsi="Calibri" w:cs="Calibri"/>
          <w:b/>
          <w:bCs/>
          <w:color w:val="000000"/>
          <w:sz w:val="20"/>
        </w:rPr>
        <w:t xml:space="preserve"> Azərbaycan Respublikasının Dövlət bayrağı haqqında qanunvericiliyin pozulmasına görə məsuliyyət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Azərbaycan Respublikası Dövlət bayrağının bu qanunun tələblərinə zidd istifadəsi, habelə Azərbaycan Respublikasının Dövlət bayrağı barədə təhqiredici hərəkətlər Azərbaycan Respublikasının qanunvericiliyinə uyğun olaraq məsuliyyətə səbəb olur.</w:t>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b/>
          <w:bCs/>
          <w:color w:val="000000"/>
          <w:sz w:val="20"/>
        </w:rPr>
        <w:t>Maddə 12.</w:t>
      </w:r>
      <w:proofErr w:type="gramEnd"/>
      <w:r w:rsidRPr="002426D7">
        <w:rPr>
          <w:rFonts w:ascii="Calibri" w:eastAsia="Times New Roman" w:hAnsi="Calibri" w:cs="Calibri"/>
          <w:b/>
          <w:bCs/>
          <w:color w:val="000000"/>
          <w:sz w:val="20"/>
        </w:rPr>
        <w:t xml:space="preserve"> </w:t>
      </w:r>
      <w:proofErr w:type="gramStart"/>
      <w:r w:rsidRPr="002426D7">
        <w:rPr>
          <w:rFonts w:ascii="Calibri" w:eastAsia="Times New Roman" w:hAnsi="Calibri" w:cs="Calibri"/>
          <w:b/>
          <w:bCs/>
          <w:color w:val="000000"/>
          <w:sz w:val="20"/>
        </w:rPr>
        <w:t>Yekun müddəaları </w:t>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rPr>
        <w:br/>
      </w:r>
      <w:r w:rsidRPr="002426D7">
        <w:rPr>
          <w:rFonts w:ascii="Calibri" w:eastAsia="Times New Roman" w:hAnsi="Calibri" w:cs="Calibri"/>
          <w:color w:val="000000"/>
          <w:sz w:val="20"/>
          <w:szCs w:val="20"/>
          <w:bdr w:val="none" w:sz="0" w:space="0" w:color="auto" w:frame="1"/>
        </w:rPr>
        <w:t>12.1.</w:t>
      </w:r>
      <w:proofErr w:type="gramEnd"/>
      <w:r w:rsidRPr="002426D7">
        <w:rPr>
          <w:rFonts w:ascii="Calibri" w:eastAsia="Times New Roman" w:hAnsi="Calibri" w:cs="Calibri"/>
          <w:color w:val="000000"/>
          <w:sz w:val="20"/>
          <w:szCs w:val="20"/>
          <w:bdr w:val="none" w:sz="0" w:space="0" w:color="auto" w:frame="1"/>
        </w:rPr>
        <w:t xml:space="preserve"> </w:t>
      </w:r>
      <w:proofErr w:type="gramStart"/>
      <w:r w:rsidRPr="002426D7">
        <w:rPr>
          <w:rFonts w:ascii="Calibri" w:eastAsia="Times New Roman" w:hAnsi="Calibri" w:cs="Calibri"/>
          <w:color w:val="000000"/>
          <w:sz w:val="20"/>
          <w:szCs w:val="20"/>
          <w:bdr w:val="none" w:sz="0" w:space="0" w:color="auto" w:frame="1"/>
        </w:rPr>
        <w:t>Bu qanun dərc edildiyi gündən qüvvəyə minir.</w:t>
      </w:r>
      <w:proofErr w:type="gramEnd"/>
      <w:r w:rsidRPr="002426D7">
        <w:rPr>
          <w:rFonts w:ascii="Calibri" w:eastAsia="Times New Roman" w:hAnsi="Calibri" w:cs="Calibri"/>
          <w:color w:val="000000"/>
          <w:sz w:val="20"/>
          <w:szCs w:val="20"/>
          <w:bdr w:val="none" w:sz="0" w:space="0" w:color="auto" w:frame="1"/>
        </w:rPr>
        <w:br/>
        <w:t>12.2. Bu qanun qüvvəyə mindiyi gündən 1991-ci il 5 fevral tarixli Azərbaycan Respublikasının Qanunu ilə təsdiq edilmiş «Azərbaycan Respublikasının Dövlət bayrağı haqqında» Əsasnamənin 3-cü, 4-cü, 6-cı və 7-ci bəndləri qüvvədən düşmüş hesab edilsin.</w:t>
      </w:r>
      <w:r w:rsidRPr="002426D7">
        <w:rPr>
          <w:rFonts w:ascii="Calibri" w:eastAsia="Times New Roman" w:hAnsi="Calibri" w:cs="Calibri"/>
          <w:color w:val="000000"/>
          <w:sz w:val="20"/>
          <w:szCs w:val="20"/>
          <w:bdr w:val="none" w:sz="0" w:space="0" w:color="auto" w:frame="1"/>
        </w:rPr>
        <w:br/>
      </w:r>
      <w:proofErr w:type="gramStart"/>
      <w:r w:rsidRPr="002426D7">
        <w:rPr>
          <w:rFonts w:ascii="Calibri" w:eastAsia="Times New Roman" w:hAnsi="Calibri" w:cs="Calibri"/>
          <w:color w:val="000000"/>
          <w:sz w:val="20"/>
          <w:szCs w:val="20"/>
          <w:bdr w:val="none" w:sz="0" w:space="0" w:color="auto" w:frame="1"/>
        </w:rPr>
        <w:t>12.3. Azərbaycan Respublikası Dövlət bayrağının qaldırılması (asılması), endirilməsi, saxlanılması və istehsalı qaydaları müvafiq icra hakimiyyəti orqanı tərəfindən müəyyən edilir.</w:t>
      </w:r>
      <w:proofErr w:type="gramEnd"/>
    </w:p>
    <w:p w:rsidR="002426D7" w:rsidRPr="002426D7" w:rsidRDefault="002426D7" w:rsidP="002426D7">
      <w:pPr>
        <w:shd w:val="clear" w:color="auto" w:fill="FFFFFF" w:themeFill="background1"/>
        <w:spacing w:after="0" w:line="240" w:lineRule="auto"/>
        <w:textAlignment w:val="baseline"/>
        <w:rPr>
          <w:rFonts w:ascii="Calibri" w:eastAsia="Times New Roman" w:hAnsi="Calibri" w:cs="Calibri"/>
          <w:color w:val="000000"/>
          <w:sz w:val="23"/>
          <w:szCs w:val="23"/>
        </w:rPr>
      </w:pPr>
      <w:r w:rsidRPr="002426D7">
        <w:rPr>
          <w:rFonts w:ascii="Calibri" w:eastAsia="Times New Roman" w:hAnsi="Calibri" w:cs="Calibri"/>
          <w:b/>
          <w:bCs/>
          <w:color w:val="000000"/>
          <w:sz w:val="20"/>
        </w:rPr>
        <w:lastRenderedPageBreak/>
        <w:t>İlham ƏLİYEV</w:t>
      </w:r>
      <w:proofErr w:type="gramStart"/>
      <w:r w:rsidRPr="002426D7">
        <w:rPr>
          <w:rFonts w:ascii="Calibri" w:eastAsia="Times New Roman" w:hAnsi="Calibri" w:cs="Calibri"/>
          <w:b/>
          <w:bCs/>
          <w:color w:val="000000"/>
          <w:sz w:val="20"/>
        </w:rPr>
        <w:t>,</w:t>
      </w:r>
      <w:proofErr w:type="gramEnd"/>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b/>
          <w:bCs/>
          <w:color w:val="000000"/>
          <w:sz w:val="20"/>
        </w:rPr>
        <w:t>Azərbaycan Respublikasının Prezidenti</w:t>
      </w:r>
    </w:p>
    <w:p w:rsidR="002426D7" w:rsidRPr="002426D7" w:rsidRDefault="002426D7" w:rsidP="002426D7">
      <w:pPr>
        <w:shd w:val="clear" w:color="auto" w:fill="FFFFFF" w:themeFill="background1"/>
        <w:spacing w:after="0" w:line="240" w:lineRule="auto"/>
        <w:textAlignment w:val="baseline"/>
        <w:rPr>
          <w:rFonts w:ascii="Calibri" w:eastAsia="Times New Roman" w:hAnsi="Calibri" w:cs="Calibri"/>
          <w:color w:val="000000"/>
          <w:sz w:val="23"/>
          <w:szCs w:val="23"/>
        </w:rPr>
      </w:pPr>
      <w:r w:rsidRPr="002426D7">
        <w:rPr>
          <w:rFonts w:ascii="Calibri" w:eastAsia="Times New Roman" w:hAnsi="Calibri" w:cs="Calibri"/>
          <w:color w:val="000000"/>
          <w:sz w:val="20"/>
          <w:szCs w:val="20"/>
          <w:bdr w:val="none" w:sz="0" w:space="0" w:color="auto" w:frame="1"/>
        </w:rPr>
        <w:t xml:space="preserve">Bakı şəhəri, 8 iyun 2004-cü </w:t>
      </w:r>
      <w:proofErr w:type="gramStart"/>
      <w:r w:rsidRPr="002426D7">
        <w:rPr>
          <w:rFonts w:ascii="Calibri" w:eastAsia="Times New Roman" w:hAnsi="Calibri" w:cs="Calibri"/>
          <w:color w:val="000000"/>
          <w:sz w:val="20"/>
          <w:szCs w:val="20"/>
          <w:bdr w:val="none" w:sz="0" w:space="0" w:color="auto" w:frame="1"/>
        </w:rPr>
        <w:t>il</w:t>
      </w:r>
      <w:proofErr w:type="gramEnd"/>
      <w:r w:rsidRPr="002426D7">
        <w:rPr>
          <w:rFonts w:ascii="Calibri" w:eastAsia="Times New Roman" w:hAnsi="Calibri" w:cs="Calibri"/>
          <w:color w:val="000000"/>
          <w:sz w:val="20"/>
          <w:szCs w:val="20"/>
          <w:bdr w:val="none" w:sz="0" w:space="0" w:color="auto" w:frame="1"/>
        </w:rPr>
        <w:br/>
        <w:t>№ 683-IIQ</w:t>
      </w:r>
      <w:r w:rsidRPr="002426D7">
        <w:rPr>
          <w:rFonts w:ascii="Calibri" w:eastAsia="Times New Roman" w:hAnsi="Calibri" w:cs="Calibri"/>
          <w:color w:val="000000"/>
          <w:sz w:val="20"/>
          <w:szCs w:val="20"/>
          <w:bdr w:val="none" w:sz="0" w:space="0" w:color="auto" w:frame="1"/>
        </w:rPr>
        <w:br/>
      </w:r>
      <w:r w:rsidRPr="002426D7">
        <w:rPr>
          <w:rFonts w:ascii="Calibri" w:eastAsia="Times New Roman" w:hAnsi="Calibri" w:cs="Calibri"/>
          <w:color w:val="000000"/>
          <w:sz w:val="20"/>
          <w:szCs w:val="20"/>
          <w:bdr w:val="none" w:sz="0" w:space="0" w:color="auto" w:frame="1"/>
        </w:rPr>
        <w:br/>
        <w:t xml:space="preserve">«Azərbaycan» qəzetində dərc edilmişdir (25 iyul 2004-cü il, № 171). «Azərbaycan Respublikasının Qanunvericilik Toplusu»nda dərc edilmişdir (31 iyul 2004-cü </w:t>
      </w:r>
      <w:proofErr w:type="gramStart"/>
      <w:r w:rsidRPr="002426D7">
        <w:rPr>
          <w:rFonts w:ascii="Calibri" w:eastAsia="Times New Roman" w:hAnsi="Calibri" w:cs="Calibri"/>
          <w:color w:val="000000"/>
          <w:sz w:val="20"/>
          <w:szCs w:val="20"/>
          <w:bdr w:val="none" w:sz="0" w:space="0" w:color="auto" w:frame="1"/>
        </w:rPr>
        <w:t>il</w:t>
      </w:r>
      <w:proofErr w:type="gramEnd"/>
      <w:r w:rsidRPr="002426D7">
        <w:rPr>
          <w:rFonts w:ascii="Calibri" w:eastAsia="Times New Roman" w:hAnsi="Calibri" w:cs="Calibri"/>
          <w:color w:val="000000"/>
          <w:sz w:val="20"/>
          <w:szCs w:val="20"/>
          <w:bdr w:val="none" w:sz="0" w:space="0" w:color="auto" w:frame="1"/>
        </w:rPr>
        <w:t>, № 7, maddə 515).</w:t>
      </w:r>
    </w:p>
    <w:p w:rsidR="002426D7" w:rsidRPr="002426D7" w:rsidRDefault="002426D7" w:rsidP="002426D7">
      <w:pPr>
        <w:shd w:val="clear" w:color="auto" w:fill="FFFFFF" w:themeFill="background1"/>
        <w:spacing w:after="0" w:line="240" w:lineRule="auto"/>
        <w:textAlignment w:val="baseline"/>
        <w:rPr>
          <w:rFonts w:ascii="Calibri" w:eastAsia="Times New Roman" w:hAnsi="Calibri" w:cs="Calibri"/>
          <w:color w:val="000000"/>
          <w:sz w:val="23"/>
          <w:szCs w:val="23"/>
        </w:rPr>
      </w:pPr>
      <w:r w:rsidRPr="002426D7">
        <w:rPr>
          <w:rFonts w:ascii="Calibri" w:eastAsia="Times New Roman" w:hAnsi="Calibri" w:cs="Calibri"/>
          <w:color w:val="000000"/>
          <w:sz w:val="23"/>
          <w:szCs w:val="23"/>
        </w:rPr>
        <w:t> </w:t>
      </w:r>
    </w:p>
    <w:p w:rsidR="002426D7" w:rsidRPr="002426D7" w:rsidRDefault="002426D7" w:rsidP="002426D7">
      <w:pPr>
        <w:shd w:val="clear" w:color="auto" w:fill="FFFFFF" w:themeFill="background1"/>
        <w:spacing w:after="0" w:line="240" w:lineRule="auto"/>
        <w:textAlignment w:val="baseline"/>
        <w:rPr>
          <w:rFonts w:ascii="Calibri" w:eastAsia="Times New Roman" w:hAnsi="Calibri" w:cs="Calibri"/>
          <w:color w:val="000000"/>
          <w:sz w:val="23"/>
          <w:szCs w:val="23"/>
        </w:rPr>
      </w:pPr>
      <w:r w:rsidRPr="002426D7">
        <w:rPr>
          <w:rFonts w:ascii="Calibri" w:eastAsia="Times New Roman" w:hAnsi="Calibri" w:cs="Calibri"/>
          <w:color w:val="000000"/>
          <w:sz w:val="20"/>
          <w:szCs w:val="20"/>
          <w:bdr w:val="none" w:sz="0" w:space="0" w:color="auto" w:frame="1"/>
        </w:rPr>
        <w:t xml:space="preserve">1 sentyabr 2005-ci </w:t>
      </w:r>
      <w:proofErr w:type="gramStart"/>
      <w:r w:rsidRPr="002426D7">
        <w:rPr>
          <w:rFonts w:ascii="Calibri" w:eastAsia="Times New Roman" w:hAnsi="Calibri" w:cs="Calibri"/>
          <w:color w:val="000000"/>
          <w:sz w:val="20"/>
          <w:szCs w:val="20"/>
          <w:bdr w:val="none" w:sz="0" w:space="0" w:color="auto" w:frame="1"/>
        </w:rPr>
        <w:t>il</w:t>
      </w:r>
      <w:proofErr w:type="gramEnd"/>
      <w:r w:rsidRPr="002426D7">
        <w:rPr>
          <w:rFonts w:ascii="Calibri" w:eastAsia="Times New Roman" w:hAnsi="Calibri" w:cs="Calibri"/>
          <w:color w:val="000000"/>
          <w:sz w:val="20"/>
          <w:szCs w:val="20"/>
          <w:bdr w:val="none" w:sz="0" w:space="0" w:color="auto" w:frame="1"/>
        </w:rPr>
        <w:t xml:space="preserve"> tarixli, 980-IIQD nömrəli; 5 mart 2010-cu il tarixli, 972-IIIQD nömrəli Qanunlara əsasən dəyişikliklərlə.</w:t>
      </w:r>
    </w:p>
    <w:p w:rsidR="005809CF" w:rsidRDefault="005809CF" w:rsidP="002426D7">
      <w:pPr>
        <w:shd w:val="clear" w:color="auto" w:fill="FFFFFF" w:themeFill="background1"/>
      </w:pPr>
    </w:p>
    <w:sectPr w:rsidR="005809CF" w:rsidSect="005809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426D7"/>
    <w:rsid w:val="002426D7"/>
    <w:rsid w:val="00580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CF"/>
  </w:style>
  <w:style w:type="paragraph" w:styleId="Heading3">
    <w:name w:val="heading 3"/>
    <w:basedOn w:val="Normal"/>
    <w:link w:val="Heading3Char"/>
    <w:uiPriority w:val="9"/>
    <w:qFormat/>
    <w:rsid w:val="002426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26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426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6D7"/>
    <w:rPr>
      <w:b/>
      <w:bCs/>
    </w:rPr>
  </w:style>
  <w:style w:type="character" w:customStyle="1" w:styleId="apple-converted-space">
    <w:name w:val="apple-converted-space"/>
    <w:basedOn w:val="DefaultParagraphFont"/>
    <w:rsid w:val="002426D7"/>
  </w:style>
  <w:style w:type="paragraph" w:styleId="BalloonText">
    <w:name w:val="Balloon Text"/>
    <w:basedOn w:val="Normal"/>
    <w:link w:val="BalloonTextChar"/>
    <w:uiPriority w:val="99"/>
    <w:semiHidden/>
    <w:unhideWhenUsed/>
    <w:rsid w:val="00242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9435</Characters>
  <Application>Microsoft Office Word</Application>
  <DocSecurity>0</DocSecurity>
  <Lines>78</Lines>
  <Paragraphs>22</Paragraphs>
  <ScaleCrop>false</ScaleCrop>
  <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2015-08-24T11:51:00Z</dcterms:created>
  <dcterms:modified xsi:type="dcterms:W3CDTF">2015-08-24T11:51:00Z</dcterms:modified>
</cp:coreProperties>
</file>